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96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bookmarkStart w:id="0" w:name="_GoBack"/>
      <w:bookmarkEnd w:id="0"/>
    </w:p>
    <w:p w14:paraId="49DC8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Times New Roman" w:hAnsi="Times New Roman" w:eastAsia="方正小标宋简体"/>
          <w:bCs/>
          <w:sz w:val="44"/>
          <w:szCs w:val="44"/>
          <w:lang w:eastAsia="zh-CN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浙江省</w:t>
      </w:r>
      <w:r>
        <w:rPr>
          <w:rFonts w:hint="eastAsia" w:ascii="Times New Roman" w:hAnsi="Times New Roman" w:eastAsia="方正小标宋简体"/>
          <w:bCs/>
          <w:sz w:val="44"/>
          <w:szCs w:val="44"/>
          <w:lang w:val="en-US" w:eastAsia="zh-CN"/>
        </w:rPr>
        <w:t>课程思政教学</w:t>
      </w:r>
      <w:r>
        <w:rPr>
          <w:rFonts w:ascii="Times New Roman" w:hAnsi="Times New Roman" w:eastAsia="方正小标宋简体"/>
          <w:bCs/>
          <w:sz w:val="44"/>
          <w:szCs w:val="44"/>
        </w:rPr>
        <w:t>项目结题验收报告</w:t>
      </w:r>
    </w:p>
    <w:p w14:paraId="71387B7F">
      <w:pPr>
        <w:spacing w:line="400" w:lineRule="exact"/>
        <w:jc w:val="center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课程思政示范课程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）</w:t>
      </w:r>
    </w:p>
    <w:p w14:paraId="3B0F0002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1DD06DB5">
      <w:pPr>
        <w:pStyle w:val="2"/>
      </w:pPr>
    </w:p>
    <w:p w14:paraId="210F3FEA">
      <w:pPr>
        <w:spacing w:line="400" w:lineRule="exact"/>
        <w:ind w:firstLine="1280" w:firstLineChars="40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仿宋_GB2312"/>
          <w:sz w:val="32"/>
          <w:szCs w:val="32"/>
        </w:rPr>
        <w:t>项目名称：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 </w:t>
      </w:r>
    </w:p>
    <w:p w14:paraId="34708B51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3A1CF806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4C5AB300">
      <w:pPr>
        <w:spacing w:line="400" w:lineRule="exact"/>
        <w:ind w:firstLine="1280" w:firstLineChars="40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仿宋_GB2312"/>
          <w:sz w:val="32"/>
          <w:szCs w:val="32"/>
        </w:rPr>
        <w:t>起止时间：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 </w:t>
      </w:r>
    </w:p>
    <w:p w14:paraId="73CFFB78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2851128B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3DFB6026">
      <w:pPr>
        <w:spacing w:line="400" w:lineRule="exact"/>
        <w:ind w:firstLine="1280" w:firstLineChars="40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仿宋_GB2312"/>
          <w:sz w:val="32"/>
          <w:szCs w:val="32"/>
        </w:rPr>
        <w:t>项目负责人（签名）：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</w:t>
      </w:r>
    </w:p>
    <w:p w14:paraId="6ADEEB0C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02E4296A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74BE8E91">
      <w:pPr>
        <w:spacing w:line="400" w:lineRule="exact"/>
        <w:ind w:firstLine="1280" w:firstLineChars="40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仿宋_GB2312"/>
          <w:sz w:val="32"/>
          <w:szCs w:val="32"/>
        </w:rPr>
        <w:t>所在学校（盖章）：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</w:t>
      </w:r>
    </w:p>
    <w:p w14:paraId="1966A1ED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1DC3A53C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5F4EA891">
      <w:pPr>
        <w:spacing w:line="400" w:lineRule="exact"/>
        <w:ind w:firstLine="1280" w:firstLineChars="40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仿宋_GB2312"/>
          <w:sz w:val="32"/>
          <w:szCs w:val="32"/>
        </w:rPr>
        <w:t>联系电话：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 </w:t>
      </w:r>
    </w:p>
    <w:p w14:paraId="1FDD0F39">
      <w:pPr>
        <w:spacing w:line="400" w:lineRule="exact"/>
        <w:ind w:firstLine="1280" w:firstLineChars="400"/>
        <w:rPr>
          <w:rFonts w:ascii="Times New Roman" w:hAnsi="Times New Roman" w:eastAsia="仿宋_GB2312"/>
          <w:sz w:val="32"/>
          <w:szCs w:val="32"/>
        </w:rPr>
      </w:pPr>
    </w:p>
    <w:p w14:paraId="22892D7C">
      <w:pPr>
        <w:spacing w:line="400" w:lineRule="exact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浙江省教育厅</w:t>
      </w:r>
    </w:p>
    <w:p w14:paraId="5566BA1C">
      <w:pPr>
        <w:spacing w:line="400" w:lineRule="exact"/>
        <w:ind w:firstLine="2430"/>
        <w:rPr>
          <w:rFonts w:ascii="Times New Roman" w:hAnsi="Times New Roman" w:eastAsia="仿宋_GB2312"/>
          <w:sz w:val="32"/>
          <w:szCs w:val="32"/>
        </w:rPr>
      </w:pPr>
    </w:p>
    <w:p w14:paraId="3C28CF9A">
      <w:pPr>
        <w:spacing w:line="400" w:lineRule="exact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/>
          <w:sz w:val="32"/>
          <w:szCs w:val="32"/>
        </w:rPr>
        <w:t>月制</w:t>
      </w:r>
    </w:p>
    <w:tbl>
      <w:tblPr>
        <w:tblStyle w:val="5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 w14:paraId="36A1A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0" w:hRule="atLeast"/>
          <w:jc w:val="center"/>
        </w:trPr>
        <w:tc>
          <w:tcPr>
            <w:tcW w:w="8820" w:type="dxa"/>
            <w:noWrap w:val="0"/>
            <w:vAlign w:val="top"/>
          </w:tcPr>
          <w:p w14:paraId="5C9FF48A">
            <w:pPr>
              <w:numPr>
                <w:ilvl w:val="0"/>
                <w:numId w:val="1"/>
              </w:num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>项目开展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t>工作总结</w:t>
            </w:r>
          </w:p>
          <w:p w14:paraId="5E2BF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0" w:line="400" w:lineRule="exac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1.1立项以来课程开设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面向学生的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届数（班级、人数）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、课程建设成果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、课程建设成效评价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（500字以内）</w:t>
            </w:r>
          </w:p>
          <w:p w14:paraId="70EC4F5E">
            <w:pPr>
              <w:pStyle w:val="2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40948F20">
            <w:pPr>
              <w:pStyle w:val="3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77C4B57D">
            <w:pPr>
              <w:pStyle w:val="4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2DCC2B77">
            <w:pPr>
              <w:pStyle w:val="4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6631B431">
            <w:pPr>
              <w:pStyle w:val="4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2CB45FE6">
            <w:pPr>
              <w:pStyle w:val="4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4663DEB0">
            <w:pPr>
              <w:pStyle w:val="4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1F54D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0"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课程思政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育人目标（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准确理解和把握课程思政建设的目标要求和内容重点，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结合本校办学定位、学生情况、专业人才培养要求，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简要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描述学习本课程后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学生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达到的知识、能力、素质目标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重点描述素质或价值塑造目标，500字以内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）</w:t>
            </w:r>
          </w:p>
          <w:p w14:paraId="700638CF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48A6F2DD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7C30B06F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459B0A73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1B309A80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71A26D64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6E7B2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0" w:line="400" w:lineRule="atLeas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3课程思政主要融入点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（</w:t>
            </w:r>
            <w:r>
              <w:rPr>
                <w:rFonts w:hint="eastAsia" w:eastAsia="仿宋_GB2312" w:cs="Times New Roman"/>
                <w:color w:val="auto"/>
                <w:sz w:val="24"/>
                <w:lang w:val="en-US" w:eastAsia="zh-CN"/>
              </w:rPr>
              <w:t>立项以来课程实施过程中，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育人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内容与专业知识技能教育内容有机融合情况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简要描述该课程的育人元素及其在课程教学中的切入点和实施路径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，500字以内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）</w:t>
            </w:r>
          </w:p>
          <w:p w14:paraId="449535FA">
            <w:pPr>
              <w:pStyle w:val="2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4A45815D">
            <w:pPr>
              <w:pStyle w:val="3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6147A222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382132B1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431CB3D3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2053080B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092AA6EB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教学内容概述、课程思政育人目标、教学方法</w:t>
            </w:r>
          </w:p>
          <w:tbl>
            <w:tblPr>
              <w:tblStyle w:val="6"/>
              <w:tblW w:w="8970" w:type="dxa"/>
              <w:tblInd w:w="-1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5"/>
              <w:gridCol w:w="3709"/>
              <w:gridCol w:w="2306"/>
              <w:gridCol w:w="2190"/>
            </w:tblGrid>
            <w:tr w14:paraId="489F17F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5" w:type="dxa"/>
                  <w:vAlign w:val="center"/>
                </w:tcPr>
                <w:p w14:paraId="790B46D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Lines="0" w:line="360" w:lineRule="auto"/>
                    <w:jc w:val="center"/>
                    <w:textAlignment w:val="auto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</w:rPr>
                    <w:t>序号</w:t>
                  </w:r>
                </w:p>
              </w:tc>
              <w:tc>
                <w:tcPr>
                  <w:tcW w:w="3709" w:type="dxa"/>
                  <w:vAlign w:val="center"/>
                </w:tcPr>
                <w:p w14:paraId="5B6475E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Lines="0" w:line="360" w:lineRule="auto"/>
                    <w:jc w:val="center"/>
                    <w:textAlignment w:val="auto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</w:rPr>
                    <w:t>教学内容概述</w:t>
                  </w:r>
                </w:p>
              </w:tc>
              <w:tc>
                <w:tcPr>
                  <w:tcW w:w="2306" w:type="dxa"/>
                  <w:vAlign w:val="center"/>
                </w:tcPr>
                <w:p w14:paraId="566F637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Lines="0" w:line="360" w:lineRule="auto"/>
                    <w:jc w:val="center"/>
                    <w:textAlignment w:val="auto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</w:rPr>
                    <w:t>课程思政育人目标</w:t>
                  </w:r>
                </w:p>
              </w:tc>
              <w:tc>
                <w:tcPr>
                  <w:tcW w:w="2190" w:type="dxa"/>
                  <w:vAlign w:val="center"/>
                </w:tcPr>
                <w:p w14:paraId="3B2A6DD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Lines="0" w:line="360" w:lineRule="auto"/>
                    <w:jc w:val="center"/>
                    <w:textAlignment w:val="auto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</w:rPr>
                    <w:t>教学方法</w:t>
                  </w:r>
                </w:p>
              </w:tc>
            </w:tr>
            <w:tr w14:paraId="0480DE8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1" w:hRule="atLeast"/>
              </w:trPr>
              <w:tc>
                <w:tcPr>
                  <w:tcW w:w="765" w:type="dxa"/>
                </w:tcPr>
                <w:p w14:paraId="78983E6F">
                  <w:pPr>
                    <w:pStyle w:val="4"/>
                    <w:jc w:val="center"/>
                    <w:rPr>
                      <w:rFonts w:hint="eastAsia" w:ascii="Times New Roman" w:hAnsi="Times New Roman" w:eastAsia="仿宋_GB2312" w:cs="Times New Roman"/>
                      <w:color w:val="auto"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auto"/>
                      <w:sz w:val="24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3709" w:type="dxa"/>
                </w:tcPr>
                <w:p w14:paraId="28E148EF">
                  <w:pPr>
                    <w:pStyle w:val="4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</w:p>
              </w:tc>
              <w:tc>
                <w:tcPr>
                  <w:tcW w:w="2306" w:type="dxa"/>
                </w:tcPr>
                <w:p w14:paraId="6E55E10E">
                  <w:pPr>
                    <w:pStyle w:val="4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</w:p>
              </w:tc>
              <w:tc>
                <w:tcPr>
                  <w:tcW w:w="2190" w:type="dxa"/>
                </w:tcPr>
                <w:p w14:paraId="18858E22">
                  <w:pPr>
                    <w:pStyle w:val="4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</w:p>
              </w:tc>
            </w:tr>
            <w:tr w14:paraId="62119BB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5" w:type="dxa"/>
                </w:tcPr>
                <w:p w14:paraId="2FD65F50">
                  <w:pPr>
                    <w:pStyle w:val="4"/>
                    <w:jc w:val="center"/>
                    <w:rPr>
                      <w:rFonts w:hint="eastAsia" w:ascii="Times New Roman" w:hAnsi="Times New Roman" w:eastAsia="仿宋_GB2312" w:cs="Times New Roman"/>
                      <w:color w:val="auto"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auto"/>
                      <w:sz w:val="24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3709" w:type="dxa"/>
                </w:tcPr>
                <w:p w14:paraId="206D5AE7">
                  <w:pPr>
                    <w:pStyle w:val="4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</w:p>
              </w:tc>
              <w:tc>
                <w:tcPr>
                  <w:tcW w:w="2306" w:type="dxa"/>
                </w:tcPr>
                <w:p w14:paraId="5E35F99D">
                  <w:pPr>
                    <w:pStyle w:val="4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</w:p>
              </w:tc>
              <w:tc>
                <w:tcPr>
                  <w:tcW w:w="2190" w:type="dxa"/>
                </w:tcPr>
                <w:p w14:paraId="728ECAA7">
                  <w:pPr>
                    <w:pStyle w:val="4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</w:p>
              </w:tc>
            </w:tr>
            <w:tr w14:paraId="652C02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5" w:type="dxa"/>
                </w:tcPr>
                <w:p w14:paraId="41C48F50">
                  <w:pPr>
                    <w:pStyle w:val="4"/>
                    <w:jc w:val="center"/>
                    <w:rPr>
                      <w:rFonts w:hint="eastAsia" w:ascii="Times New Roman" w:hAnsi="Times New Roman" w:eastAsia="仿宋_GB2312" w:cs="Times New Roman"/>
                      <w:color w:val="auto"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auto"/>
                      <w:sz w:val="24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3709" w:type="dxa"/>
                </w:tcPr>
                <w:p w14:paraId="2D70C082">
                  <w:pPr>
                    <w:pStyle w:val="4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</w:p>
              </w:tc>
              <w:tc>
                <w:tcPr>
                  <w:tcW w:w="2306" w:type="dxa"/>
                </w:tcPr>
                <w:p w14:paraId="7BF12FD6">
                  <w:pPr>
                    <w:pStyle w:val="4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</w:p>
              </w:tc>
              <w:tc>
                <w:tcPr>
                  <w:tcW w:w="2190" w:type="dxa"/>
                </w:tcPr>
                <w:p w14:paraId="415F08D7">
                  <w:pPr>
                    <w:pStyle w:val="4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</w:p>
              </w:tc>
            </w:tr>
            <w:tr w14:paraId="2B3D5AA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5" w:type="dxa"/>
                </w:tcPr>
                <w:p w14:paraId="6B049E24">
                  <w:pPr>
                    <w:pStyle w:val="4"/>
                    <w:jc w:val="center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</w:rPr>
                    <w:t>...</w:t>
                  </w:r>
                </w:p>
              </w:tc>
              <w:tc>
                <w:tcPr>
                  <w:tcW w:w="3709" w:type="dxa"/>
                </w:tcPr>
                <w:p w14:paraId="4EEDE76A">
                  <w:pPr>
                    <w:pStyle w:val="4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</w:p>
              </w:tc>
              <w:tc>
                <w:tcPr>
                  <w:tcW w:w="2306" w:type="dxa"/>
                </w:tcPr>
                <w:p w14:paraId="1B7209DC">
                  <w:pPr>
                    <w:pStyle w:val="4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</w:p>
              </w:tc>
              <w:tc>
                <w:tcPr>
                  <w:tcW w:w="2190" w:type="dxa"/>
                </w:tcPr>
                <w:p w14:paraId="08AC12EC">
                  <w:pPr>
                    <w:pStyle w:val="4"/>
                    <w:rPr>
                      <w:rFonts w:hint="default" w:ascii="Times New Roman" w:hAnsi="Times New Roman" w:eastAsia="仿宋_GB2312" w:cs="Times New Roman"/>
                      <w:color w:val="auto"/>
                      <w:sz w:val="24"/>
                      <w:vertAlign w:val="baseline"/>
                    </w:rPr>
                  </w:pPr>
                </w:p>
              </w:tc>
            </w:tr>
          </w:tbl>
          <w:p w14:paraId="6F2033BC"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1.5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特色与创新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小结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本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课程在课程思政建设中的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特色及教学改革创新点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500字以内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）</w:t>
            </w:r>
          </w:p>
          <w:p w14:paraId="3A7C435F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67AFB63D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0E77CC49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0AFC257F">
            <w:pPr>
              <w:pStyle w:val="2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6D1AF1AA">
            <w:pPr>
              <w:pStyle w:val="3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44F93B94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 w14:paraId="1BDE8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0" w:line="240" w:lineRule="auto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1.6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lang w:val="en-US" w:eastAsia="zh-CN" w:bidi="ar-SA"/>
              </w:rPr>
              <w:t>不足之处与改进措施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  <w:t>结题后需持续建设服务3年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500字以内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61C02D51">
            <w:pPr>
              <w:pStyle w:val="4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570675F6">
            <w:pPr>
              <w:numPr>
                <w:ilvl w:val="0"/>
                <w:numId w:val="0"/>
              </w:numPr>
              <w:rPr>
                <w:rFonts w:hint="default" w:ascii="Times New Roman" w:hAnsi="Times New Roman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 xml:space="preserve">                                </w:t>
            </w:r>
          </w:p>
        </w:tc>
      </w:tr>
      <w:tr w14:paraId="624E5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3" w:hRule="atLeast"/>
          <w:jc w:val="center"/>
        </w:trPr>
        <w:tc>
          <w:tcPr>
            <w:tcW w:w="8820" w:type="dxa"/>
            <w:noWrap w:val="0"/>
            <w:vAlign w:val="top"/>
          </w:tcPr>
          <w:p w14:paraId="39F138C1"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二、立项时预期成果与效果（按原立项申请书填写）</w:t>
            </w:r>
          </w:p>
          <w:p w14:paraId="57CFEF36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2FA6EFE"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 w14:paraId="5B26D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2" w:hRule="atLeast"/>
          <w:jc w:val="center"/>
        </w:trPr>
        <w:tc>
          <w:tcPr>
            <w:tcW w:w="8820" w:type="dxa"/>
            <w:noWrap w:val="0"/>
            <w:vAlign w:val="top"/>
          </w:tcPr>
          <w:p w14:paraId="4AA6B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三、研究实践</w:t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>的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t>成果</w:t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>和效果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t>（</w:t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>包括成果形式、实施范围、受益学生数等，如描述教学研究项目成果时，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t>教学大纲、指标体系、培养模式、教材、论文、专著、成果专利等清单，刊物论著需注明名称、发表时间及卷期号，非省级鉴定需注明成果名称、组织鉴定单位、鉴定日期，专利需注明名称、类别、获准专利国别、批准日期、专利号，须注明本人排序）（可加页）</w:t>
            </w:r>
          </w:p>
          <w:p w14:paraId="0D379BEA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C367CD4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B840BA2"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 w14:paraId="174FD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7" w:hRule="atLeast"/>
          <w:jc w:val="center"/>
        </w:trPr>
        <w:tc>
          <w:tcPr>
            <w:tcW w:w="8820" w:type="dxa"/>
            <w:noWrap w:val="0"/>
            <w:vAlign w:val="top"/>
          </w:tcPr>
          <w:p w14:paraId="151AEEC5"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四、经费使用情况</w:t>
            </w:r>
          </w:p>
          <w:p w14:paraId="4431B801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7C66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7" w:hRule="atLeast"/>
          <w:jc w:val="center"/>
        </w:trPr>
        <w:tc>
          <w:tcPr>
            <w:tcW w:w="8820" w:type="dxa"/>
            <w:noWrap w:val="0"/>
            <w:vAlign w:val="top"/>
          </w:tcPr>
          <w:p w14:paraId="0C507B8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0" w:line="400" w:lineRule="exac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  <w:t>五、佐证材料</w:t>
            </w:r>
          </w:p>
          <w:p w14:paraId="76B82D71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0" w:line="4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1.课程教学大纲</w:t>
            </w:r>
          </w:p>
          <w:p w14:paraId="12289CB2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0" w:line="4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2.最近两期学生成绩分析</w:t>
            </w:r>
          </w:p>
          <w:p w14:paraId="32D59A1F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0" w:line="4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3.最近一学期的课程教案（仅需电子版）</w:t>
            </w:r>
          </w:p>
          <w:p w14:paraId="545B3C30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0" w:line="400" w:lineRule="exact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4.一份典型教学案例</w:t>
            </w:r>
          </w:p>
          <w:p w14:paraId="7709D9DB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0" w:line="4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5.其他佐证材料（选择性提供）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2"/>
                <w:lang w:val="en-US" w:eastAsia="zh-CN" w:bidi="ar-SA"/>
              </w:rPr>
              <w:t xml:space="preserve"> </w:t>
            </w:r>
          </w:p>
          <w:p w14:paraId="48A151F1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0" w:line="4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 xml:space="preserve">注：以上材料纸质稿单独打印装订，一式一份，电子版同步发送至邮箱。   </w:t>
            </w:r>
          </w:p>
          <w:p w14:paraId="7560103D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en-US" w:eastAsia="zh-CN"/>
              </w:rPr>
              <w:t xml:space="preserve">     </w:t>
            </w:r>
          </w:p>
        </w:tc>
      </w:tr>
      <w:tr w14:paraId="7CBF9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0" w:hRule="atLeast"/>
          <w:jc w:val="center"/>
        </w:trPr>
        <w:tc>
          <w:tcPr>
            <w:tcW w:w="8820" w:type="dxa"/>
            <w:noWrap w:val="0"/>
            <w:vAlign w:val="top"/>
          </w:tcPr>
          <w:p w14:paraId="7C0E7E02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>六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t>、项目结题验收专家组意见：</w:t>
            </w:r>
          </w:p>
          <w:p w14:paraId="08B2A7BB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27963D2">
            <w:pPr>
              <w:pStyle w:val="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2F6A335">
            <w:pPr>
              <w:pStyle w:val="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DE970D1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7DDE8B9">
            <w:pPr>
              <w:ind w:firstLine="2560" w:firstLineChars="800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                        （盖章）</w:t>
            </w:r>
          </w:p>
          <w:p w14:paraId="46B18123"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                                       年   月   日</w:t>
            </w:r>
          </w:p>
        </w:tc>
      </w:tr>
      <w:tr w14:paraId="4561C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4" w:hRule="atLeast"/>
          <w:jc w:val="center"/>
        </w:trPr>
        <w:tc>
          <w:tcPr>
            <w:tcW w:w="8820" w:type="dxa"/>
            <w:noWrap w:val="0"/>
            <w:vAlign w:val="top"/>
          </w:tcPr>
          <w:p w14:paraId="653726E9"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>七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t>、学校意见：</w:t>
            </w:r>
          </w:p>
          <w:p w14:paraId="63DDE993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29D421E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FD88099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529102C">
            <w:pPr>
              <w:pStyle w:val="2"/>
              <w:rPr>
                <w:rFonts w:hint="eastAsia"/>
              </w:rPr>
            </w:pPr>
          </w:p>
          <w:p w14:paraId="1F19154B">
            <w:pPr>
              <w:ind w:firstLine="6240" w:firstLineChars="1950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（</w:t>
            </w: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盖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章）                               </w:t>
            </w:r>
          </w:p>
          <w:p w14:paraId="21F9FEAA">
            <w:pPr>
              <w:ind w:firstLine="6080" w:firstLineChars="1900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年   月   日</w:t>
            </w:r>
          </w:p>
        </w:tc>
      </w:tr>
    </w:tbl>
    <w:p w14:paraId="2E9653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71B05A"/>
    <w:multiLevelType w:val="singleLevel"/>
    <w:tmpl w:val="9771B05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4ZTdkNjk0OGJkOGNhN2Q0OTliNmZkYjk3NjRiODEifQ=="/>
    <w:docVar w:name="KSO_WPS_MARK_KEY" w:val="b0e4bb4d-8791-4b8a-ae20-541e80563634"/>
  </w:docVars>
  <w:rsids>
    <w:rsidRoot w:val="720C16F3"/>
    <w:rsid w:val="0C665AEF"/>
    <w:rsid w:val="0E186511"/>
    <w:rsid w:val="10C06C14"/>
    <w:rsid w:val="11A624D5"/>
    <w:rsid w:val="1322238D"/>
    <w:rsid w:val="17E022CE"/>
    <w:rsid w:val="1C3C340C"/>
    <w:rsid w:val="21116909"/>
    <w:rsid w:val="228E4DC3"/>
    <w:rsid w:val="28447CD2"/>
    <w:rsid w:val="31A041CB"/>
    <w:rsid w:val="397E4DC6"/>
    <w:rsid w:val="3A583CA3"/>
    <w:rsid w:val="4F764366"/>
    <w:rsid w:val="59E06FAB"/>
    <w:rsid w:val="5EF157B7"/>
    <w:rsid w:val="603D6F06"/>
    <w:rsid w:val="62FB30A8"/>
    <w:rsid w:val="6F1654F2"/>
    <w:rsid w:val="703D085C"/>
    <w:rsid w:val="720C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0" w:after="140" w:line="276" w:lineRule="auto"/>
    </w:pPr>
  </w:style>
  <w:style w:type="paragraph" w:styleId="3">
    <w:name w:val="Body Text First Indent"/>
    <w:basedOn w:val="2"/>
    <w:next w:val="4"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747</Words>
  <Characters>782</Characters>
  <Lines>0</Lines>
  <Paragraphs>0</Paragraphs>
  <TotalTime>0</TotalTime>
  <ScaleCrop>false</ScaleCrop>
  <LinksUpToDate>false</LinksUpToDate>
  <CharactersWithSpaces>1053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2023-10-12T02:45:00Z</dcterms:created>
  <dc:creator>melody</dc:creator>
  <cp:lastModifiedBy>阳利</cp:lastModifiedBy>
  <dcterms:modified xsi:type="dcterms:W3CDTF">2026-03-06T01:43:24Z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0F447D7769D2453C97AB09C5C575B994_11</vt:lpwstr>
  </property>
  <property fmtid="{D5CDD505-2E9C-101B-9397-08002B2CF9AE}" pid="4" name="KSOTemplateDocerSaveRecord">
    <vt:lpwstr>eyJoZGlkIjoiNWY4ZTdkNjk0OGJkOGNhN2Q0OTliNmZkYjk3NjRiODEiLCJ1c2VySWQiOiI1OTMzNTg4MDQifQ==</vt:lpwstr>
  </property>
</Properties>
</file>